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C5" w:rsidRPr="00AF3BC5" w:rsidRDefault="00695375" w:rsidP="003731CF">
      <w:pPr>
        <w:spacing w:after="0"/>
        <w:ind w:left="3060"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-85724</wp:posOffset>
            </wp:positionV>
            <wp:extent cx="1495425" cy="941024"/>
            <wp:effectExtent l="19050" t="0" r="9525" b="0"/>
            <wp:wrapNone/>
            <wp:docPr id="2" name="Picture 1" descr="Official T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TB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517" cy="94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B45" w:rsidRPr="006E6B4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0pt;margin-top:18.15pt;width:265.5pt;height:35.3pt;z-index:-251658240;mso-position-horizontal-relative:text;mso-position-vertical-relative:text" fillcolor="#03d4a8">
            <v:fill color2="#005cbf" rotate="t" colors="0 #03d4a8;.25 #21d6e0;.75 #0087e6;1 #005cbf" method="none" focus="100%" type="gradient"/>
            <v:shadow color="#868686"/>
            <v:textpath style="font-family:&quot;Adobe Garamond Pro&quot;;v-text-kern:t" trim="t" fitpath="t" string="Cumulative Results"/>
          </v:shape>
        </w:pict>
      </w:r>
    </w:p>
    <w:p w:rsidR="00AF3BC5" w:rsidRDefault="00AF3BC5" w:rsidP="003731CF">
      <w:pPr>
        <w:spacing w:after="0"/>
        <w:ind w:left="3060"/>
        <w:jc w:val="center"/>
        <w:rPr>
          <w:rFonts w:ascii="Arial" w:hAnsi="Arial" w:cs="Arial"/>
          <w:b/>
          <w:sz w:val="44"/>
          <w:szCs w:val="44"/>
        </w:rPr>
      </w:pPr>
    </w:p>
    <w:p w:rsidR="00527B74" w:rsidRPr="00AF3BC5" w:rsidRDefault="00527B74" w:rsidP="003731CF">
      <w:pPr>
        <w:spacing w:after="0"/>
        <w:ind w:left="3060"/>
        <w:jc w:val="center"/>
        <w:rPr>
          <w:rFonts w:ascii="Arial" w:hAnsi="Arial" w:cs="Arial"/>
          <w:b/>
          <w:sz w:val="44"/>
          <w:szCs w:val="44"/>
        </w:rPr>
      </w:pPr>
    </w:p>
    <w:tbl>
      <w:tblPr>
        <w:tblW w:w="4698" w:type="pct"/>
        <w:tblInd w:w="378" w:type="dxa"/>
        <w:tblLook w:val="04A0"/>
      </w:tblPr>
      <w:tblGrid>
        <w:gridCol w:w="1069"/>
        <w:gridCol w:w="1722"/>
        <w:gridCol w:w="1729"/>
        <w:gridCol w:w="1780"/>
        <w:gridCol w:w="2070"/>
        <w:gridCol w:w="155"/>
        <w:gridCol w:w="1826"/>
      </w:tblGrid>
      <w:tr w:rsidR="003A35E4" w:rsidRPr="003A35E4" w:rsidTr="00E16429">
        <w:trPr>
          <w:trHeight w:val="60"/>
        </w:trPr>
        <w:tc>
          <w:tcPr>
            <w:tcW w:w="5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Volunteers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Trash</w:t>
            </w:r>
          </w:p>
        </w:tc>
        <w:tc>
          <w:tcPr>
            <w:tcW w:w="8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Tires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Recycled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Shoreline </w:t>
            </w:r>
            <w:r w:rsidRPr="003A3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(miles)</w:t>
            </w:r>
          </w:p>
        </w:tc>
      </w:tr>
      <w:tr w:rsidR="003A35E4" w:rsidRPr="003A35E4" w:rsidTr="00E16429">
        <w:trPr>
          <w:trHeight w:val="315"/>
        </w:trPr>
        <w:tc>
          <w:tcPr>
            <w:tcW w:w="5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(tons)</w:t>
            </w:r>
          </w:p>
        </w:tc>
        <w:tc>
          <w:tcPr>
            <w:tcW w:w="8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(tons)</w:t>
            </w:r>
          </w:p>
        </w:tc>
        <w:tc>
          <w:tcPr>
            <w:tcW w:w="95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5E4" w:rsidRPr="003A35E4" w:rsidTr="00E16429">
        <w:trPr>
          <w:trHeight w:val="232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4,685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3,569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3,092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5,125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4,830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212.5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4,495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4,451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4,451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74.41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4,417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 rains affected participation.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4,471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0.7475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97.13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4,678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122.6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6,722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69.61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2.7585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6,274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30.73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158.8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A35E4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4,622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DB1DEF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BC3C1E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C3C1E" w:rsidRPr="003A35E4" w:rsidRDefault="00BC3C1E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C1E" w:rsidRPr="003A35E4" w:rsidRDefault="008E0F91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4,384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C1E" w:rsidRPr="003A35E4" w:rsidRDefault="005320E0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C1E" w:rsidRPr="003A35E4" w:rsidRDefault="008E0F91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C1E" w:rsidRDefault="008E0F91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C1E" w:rsidRPr="003A35E4" w:rsidRDefault="008E0F91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9626AA" w:rsidRPr="003A35E4" w:rsidTr="00E16429">
        <w:trPr>
          <w:trHeight w:val="250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26AA" w:rsidRDefault="009626AA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AA" w:rsidRDefault="00BC2690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4,578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AA" w:rsidRDefault="00BC2690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AA" w:rsidRDefault="00BC2690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AA" w:rsidRDefault="00E16429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AA" w:rsidRDefault="00E16429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</w:tr>
      <w:tr w:rsidR="003A35E4" w:rsidRPr="003A35E4" w:rsidTr="00E16429">
        <w:trPr>
          <w:trHeight w:val="70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A35E4" w:rsidRPr="003A35E4" w:rsidRDefault="003A35E4" w:rsidP="00965E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35E4" w:rsidRPr="003A35E4" w:rsidTr="00E16429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A35E4" w:rsidRPr="003A35E4" w:rsidRDefault="003A35E4" w:rsidP="003A3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B5B9"/>
            <w:vAlign w:val="bottom"/>
            <w:hideMark/>
          </w:tcPr>
          <w:p w:rsidR="003A35E4" w:rsidRPr="003A35E4" w:rsidRDefault="003A35E4" w:rsidP="00BC2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35E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            </w:t>
            </w:r>
            <w:r w:rsidR="00BC269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102,588</w:t>
            </w:r>
            <w:r w:rsidR="008E0F9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 </w:t>
            </w:r>
            <w:r w:rsidRPr="003A35E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B5B9"/>
            <w:vAlign w:val="bottom"/>
            <w:hideMark/>
          </w:tcPr>
          <w:p w:rsidR="003A35E4" w:rsidRPr="003A35E4" w:rsidRDefault="005320E0" w:rsidP="00BC2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2,</w:t>
            </w:r>
            <w:r w:rsidR="00BC269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137.05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B5B9"/>
            <w:vAlign w:val="bottom"/>
            <w:hideMark/>
          </w:tcPr>
          <w:p w:rsidR="003A35E4" w:rsidRPr="003A35E4" w:rsidRDefault="00E16429" w:rsidP="00E16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10,135</w:t>
            </w:r>
            <w:r w:rsidR="003A35E4" w:rsidRPr="003A35E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B5B9"/>
            <w:vAlign w:val="bottom"/>
            <w:hideMark/>
          </w:tcPr>
          <w:p w:rsidR="003A35E4" w:rsidRPr="003A35E4" w:rsidRDefault="00E16429" w:rsidP="003A3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14.87</w:t>
            </w:r>
            <w:r w:rsidR="003A35E4" w:rsidRPr="003A35E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B5B9"/>
            <w:vAlign w:val="bottom"/>
            <w:hideMark/>
          </w:tcPr>
          <w:p w:rsidR="003A35E4" w:rsidRPr="003A35E4" w:rsidRDefault="008E0F91" w:rsidP="00E16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1,</w:t>
            </w:r>
            <w:r w:rsidR="00E16429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296.53</w:t>
            </w:r>
          </w:p>
        </w:tc>
      </w:tr>
    </w:tbl>
    <w:p w:rsidR="001B384C" w:rsidRPr="002E301A" w:rsidRDefault="001B384C" w:rsidP="00BC3C1E">
      <w:pPr>
        <w:spacing w:before="200" w:after="0" w:line="240" w:lineRule="auto"/>
        <w:rPr>
          <w:rFonts w:ascii="Arial Narrow" w:hAnsi="Arial Narrow" w:cs="Arial"/>
          <w:sz w:val="22"/>
          <w:szCs w:val="22"/>
        </w:rPr>
      </w:pPr>
    </w:p>
    <w:sectPr w:rsidR="001B384C" w:rsidRPr="002E301A" w:rsidSect="00965E4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29" w:rsidRDefault="00E16429" w:rsidP="00775F11">
      <w:pPr>
        <w:spacing w:after="0" w:line="240" w:lineRule="auto"/>
      </w:pPr>
      <w:r>
        <w:separator/>
      </w:r>
    </w:p>
  </w:endnote>
  <w:endnote w:type="continuationSeparator" w:id="0">
    <w:p w:rsidR="00E16429" w:rsidRDefault="00E16429" w:rsidP="0077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29" w:rsidRDefault="00E16429">
    <w:pPr>
      <w:pStyle w:val="Footer"/>
    </w:pPr>
    <w:r>
      <w:t>Updated April 29,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29" w:rsidRDefault="00E16429" w:rsidP="00775F11">
      <w:pPr>
        <w:spacing w:after="0" w:line="240" w:lineRule="auto"/>
      </w:pPr>
      <w:r>
        <w:separator/>
      </w:r>
    </w:p>
  </w:footnote>
  <w:footnote w:type="continuationSeparator" w:id="0">
    <w:p w:rsidR="00E16429" w:rsidRDefault="00E16429" w:rsidP="00775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84C"/>
    <w:rsid w:val="00040315"/>
    <w:rsid w:val="001B384C"/>
    <w:rsid w:val="001B7191"/>
    <w:rsid w:val="001F0FB1"/>
    <w:rsid w:val="002C6182"/>
    <w:rsid w:val="002D60F4"/>
    <w:rsid w:val="002E301A"/>
    <w:rsid w:val="00324DA0"/>
    <w:rsid w:val="003731CF"/>
    <w:rsid w:val="003A35E4"/>
    <w:rsid w:val="004079BC"/>
    <w:rsid w:val="004713C5"/>
    <w:rsid w:val="004B11B3"/>
    <w:rsid w:val="00527B74"/>
    <w:rsid w:val="005320E0"/>
    <w:rsid w:val="00565A31"/>
    <w:rsid w:val="005E56CD"/>
    <w:rsid w:val="00653A8C"/>
    <w:rsid w:val="00695375"/>
    <w:rsid w:val="006B0831"/>
    <w:rsid w:val="006E6B45"/>
    <w:rsid w:val="00775F11"/>
    <w:rsid w:val="0079588B"/>
    <w:rsid w:val="007F121A"/>
    <w:rsid w:val="007F6581"/>
    <w:rsid w:val="008E0F91"/>
    <w:rsid w:val="008E20FB"/>
    <w:rsid w:val="00916DA2"/>
    <w:rsid w:val="009626AA"/>
    <w:rsid w:val="00965E4B"/>
    <w:rsid w:val="00A10CB8"/>
    <w:rsid w:val="00A44C92"/>
    <w:rsid w:val="00A617D1"/>
    <w:rsid w:val="00AF3BC5"/>
    <w:rsid w:val="00B45394"/>
    <w:rsid w:val="00BC2690"/>
    <w:rsid w:val="00BC3C1E"/>
    <w:rsid w:val="00C26CB6"/>
    <w:rsid w:val="00CA0D0B"/>
    <w:rsid w:val="00CB17B4"/>
    <w:rsid w:val="00D739FE"/>
    <w:rsid w:val="00D75150"/>
    <w:rsid w:val="00DA588E"/>
    <w:rsid w:val="00DB1DEF"/>
    <w:rsid w:val="00E0673E"/>
    <w:rsid w:val="00E16429"/>
    <w:rsid w:val="00E30F19"/>
    <w:rsid w:val="00FA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0FB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75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F11"/>
  </w:style>
  <w:style w:type="paragraph" w:styleId="Footer">
    <w:name w:val="footer"/>
    <w:basedOn w:val="Normal"/>
    <w:link w:val="FooterChar"/>
    <w:uiPriority w:val="99"/>
    <w:semiHidden/>
    <w:unhideWhenUsed/>
    <w:rsid w:val="00775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7A1F1539B8349B5F52677BEB5A5BF" ma:contentTypeVersion="32" ma:contentTypeDescription="   " ma:contentTypeScope="" ma:versionID="8d08d2b965db642da5b7751c75ec8bb8">
  <xsd:schema xmlns:xsd="http://www.w3.org/2001/XMLSchema" xmlns:p="http://schemas.microsoft.com/office/2006/metadata/properties" xmlns:ns2="64518aac-0abd-489b-ad9f-92673738a961" xmlns:ns3="f7d32701-e3fa-4736-a539-1c02d8bbd301" targetNamespace="http://schemas.microsoft.com/office/2006/metadata/properties" ma:root="true" ma:fieldsID="e167287c8c54d301d1c8640ec96156f6" ns2:_="" ns3:_="">
    <xsd:import namespace="64518aac-0abd-489b-ad9f-92673738a961"/>
    <xsd:import namespace="f7d32701-e3fa-4736-a539-1c02d8bbd301"/>
    <xsd:element name="properties">
      <xsd:complexType>
        <xsd:sequence>
          <xsd:element name="documentManagement">
            <xsd:complexType>
              <xsd:all>
                <xsd:element ref="ns2:Document_x0020_Titl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518aac-0abd-489b-ad9f-92673738a961" elementFormDefault="qualified">
    <xsd:import namespace="http://schemas.microsoft.com/office/2006/documentManagement/types"/>
    <xsd:element name="Document_x0020_Title" ma:index="8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f7d32701-e3fa-4736-a539-1c02d8bbd301" elementFormDefault="qualified">
    <xsd:import namespace="http://schemas.microsoft.com/office/2006/documentManagement/types"/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Forms"/>
              <xsd:enumeration value="Site Reports"/>
              <xsd:enumeration value="Site Survey and Feedback"/>
              <xsd:enumeration value="Totals - Annual"/>
              <xsd:enumeration value="Totals - Cumulativ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Title xmlns="64518aac-0abd-489b-ad9f-92673738a961">2013 Cumulative Results</Document_x0020_Title>
    <Category xmlns="f7d32701-e3fa-4736-a539-1c02d8bbd301">Totals - Cumulative</Category>
  </documentManagement>
</p:properties>
</file>

<file path=customXml/item4.xml><?xml version="1.0" encoding="utf-8"?>
<?mso-contentType ?>
<customXsn xmlns="http://schemas.microsoft.com/office/2006/metadata/customXsn">
  <xsnLocation>http://sharepoint.hgac.net:82/dept/ce/_cts/Document/9f3c12f858182616customXsn.xsn</xsnLocation>
  <cached>True</cached>
  <openByDefault>True</openByDefault>
  <xsnScope>http://sharepoint.hgac.net:82/dept/ce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4C5B-9E7F-49D3-8F0B-E380D56F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18aac-0abd-489b-ad9f-92673738a961"/>
    <ds:schemaRef ds:uri="f7d32701-e3fa-4736-a539-1c02d8bbd30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FA59AB-287B-4B78-82C6-44D00316D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3DF8C-6735-4AB9-8193-E40E65B54E63}">
  <ds:schemaRefs>
    <ds:schemaRef ds:uri="http://schemas.microsoft.com/office/2006/metadata/properties"/>
    <ds:schemaRef ds:uri="64518aac-0abd-489b-ad9f-92673738a961"/>
    <ds:schemaRef ds:uri="f7d32701-e3fa-4736-a539-1c02d8bbd301"/>
  </ds:schemaRefs>
</ds:datastoreItem>
</file>

<file path=customXml/itemProps4.xml><?xml version="1.0" encoding="utf-8"?>
<ds:datastoreItem xmlns:ds="http://schemas.openxmlformats.org/officeDocument/2006/customXml" ds:itemID="{18054394-3D82-456D-8DEF-2DC5E2B91FD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B33FC71-4BC5-4C12-A1BD-E4C5930B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amanda</dc:creator>
  <cp:keywords/>
  <dc:description/>
  <cp:lastModifiedBy>begley</cp:lastModifiedBy>
  <cp:revision>9</cp:revision>
  <dcterms:created xsi:type="dcterms:W3CDTF">2014-05-14T19:15:00Z</dcterms:created>
  <dcterms:modified xsi:type="dcterms:W3CDTF">2016-04-25T16:05:00Z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0x010100E1A7A1F1539B8349B5F52677BEB5A5BF</vt:lpwstr>
  </property>
</Properties>
</file>